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F4F" w:rsidRPr="002D7F4F" w:rsidRDefault="002D7F4F" w:rsidP="002D7F4F">
      <w:pPr>
        <w:wordWrap/>
        <w:spacing w:after="0" w:line="336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HY신명조" w:eastAsia="HY신명조" w:hAnsi="굴림" w:cs="굴림" w:hint="eastAsia"/>
          <w:b/>
          <w:bCs/>
          <w:color w:val="000000"/>
          <w:kern w:val="0"/>
          <w:sz w:val="32"/>
          <w:szCs w:val="32"/>
          <w:shd w:val="clear" w:color="auto" w:fill="FFFFFF"/>
        </w:rPr>
        <w:t xml:space="preserve">서울대학교 Executive MBA(계약학과) </w:t>
      </w:r>
    </w:p>
    <w:p w:rsidR="002D7F4F" w:rsidRPr="002D7F4F" w:rsidRDefault="002D7F4F" w:rsidP="002D7F4F">
      <w:pPr>
        <w:wordWrap/>
        <w:spacing w:after="0" w:line="336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HY신명조" w:eastAsia="HY신명조" w:hAnsi="굴림" w:cs="굴림" w:hint="eastAsia"/>
          <w:b/>
          <w:bCs/>
          <w:color w:val="000000"/>
          <w:kern w:val="0"/>
          <w:sz w:val="32"/>
          <w:szCs w:val="32"/>
          <w:shd w:val="clear" w:color="auto" w:fill="FFFFFF"/>
        </w:rPr>
        <w:t>원거리 교육 파견 동의서</w:t>
      </w:r>
    </w:p>
    <w:p w:rsidR="002D7F4F" w:rsidRPr="002D7F4F" w:rsidRDefault="002D7F4F" w:rsidP="002D7F4F">
      <w:pPr>
        <w:wordWrap/>
        <w:spacing w:after="0" w:line="336" w:lineRule="auto"/>
        <w:jc w:val="center"/>
        <w:textAlignment w:val="baseline"/>
        <w:rPr>
          <w:rFonts w:ascii="함초롬바탕" w:eastAsia="휴먼명조" w:hAnsi="굴림" w:cs="굴림"/>
          <w:color w:val="000000"/>
          <w:kern w:val="0"/>
          <w:szCs w:val="20"/>
        </w:rPr>
      </w:pPr>
    </w:p>
    <w:p w:rsidR="002D7F4F" w:rsidRPr="002D7F4F" w:rsidRDefault="002D7F4F" w:rsidP="002D7F4F">
      <w:pPr>
        <w:spacing w:after="0" w:line="312" w:lineRule="auto"/>
        <w:ind w:left="120" w:hanging="120"/>
        <w:textAlignment w:val="baseline"/>
        <w:rPr>
          <w:rFonts w:ascii="함초롬바탕" w:eastAsia="휴먼명조" w:hAnsi="굴림" w:cs="굴림"/>
          <w:color w:val="000000"/>
          <w:kern w:val="0"/>
          <w:sz w:val="24"/>
          <w:szCs w:val="24"/>
        </w:rPr>
      </w:pPr>
    </w:p>
    <w:p w:rsidR="002D7F4F" w:rsidRPr="002D7F4F" w:rsidRDefault="002D7F4F" w:rsidP="002D7F4F">
      <w:pPr>
        <w:spacing w:after="0" w:line="37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산학협력 정신을 바탕으로 산업교육을 진흥하고 산업사회의 요구에 부응하는 우수한 경영 인재 양성을 위해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(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이하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“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산업체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”)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는 서울대학교와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Executive MBA (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이하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“EMBA”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라한다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) 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프로그램 설치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·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운영 계약을 체결하며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, 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파견 학생의 교육 참여를 보장하기 위해 다음과 같이 동의서를 제출합니다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.</w:t>
      </w:r>
    </w:p>
    <w:p w:rsidR="002D7F4F" w:rsidRPr="002D7F4F" w:rsidRDefault="002D7F4F" w:rsidP="002D7F4F">
      <w:pPr>
        <w:spacing w:after="0" w:line="312" w:lineRule="auto"/>
        <w:textAlignment w:val="baseline"/>
        <w:rPr>
          <w:rFonts w:ascii="함초롬바탕" w:eastAsia="휴먼명조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8"/>
        <w:gridCol w:w="1458"/>
        <w:gridCol w:w="5985"/>
      </w:tblGrid>
      <w:tr w:rsidR="002D7F4F" w:rsidRPr="002D7F4F" w:rsidTr="002D7F4F">
        <w:trPr>
          <w:trHeight w:val="466"/>
        </w:trPr>
        <w:tc>
          <w:tcPr>
            <w:tcW w:w="25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D7F4F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사업장 명</w:t>
            </w:r>
          </w:p>
        </w:tc>
        <w:tc>
          <w:tcPr>
            <w:tcW w:w="5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spacing w:after="0" w:line="384" w:lineRule="auto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D7F4F" w:rsidRPr="002D7F4F" w:rsidTr="002D7F4F">
        <w:trPr>
          <w:trHeight w:val="466"/>
        </w:trPr>
        <w:tc>
          <w:tcPr>
            <w:tcW w:w="25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D7F4F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사업장 소재지</w:t>
            </w:r>
          </w:p>
        </w:tc>
        <w:tc>
          <w:tcPr>
            <w:tcW w:w="5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widowControl/>
              <w:autoSpaceDE/>
              <w:spacing w:after="0" w:line="240" w:lineRule="auto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D7F4F" w:rsidRPr="002D7F4F" w:rsidTr="002D7F4F">
        <w:trPr>
          <w:trHeight w:val="466"/>
        </w:trPr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D7F4F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</w:t>
            </w:r>
          </w:p>
          <w:p w:rsidR="002D7F4F" w:rsidRPr="002D7F4F" w:rsidRDefault="002D7F4F" w:rsidP="002D7F4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D7F4F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담당자</w:t>
            </w:r>
          </w:p>
          <w:p w:rsidR="002D7F4F" w:rsidRPr="002D7F4F" w:rsidRDefault="002D7F4F" w:rsidP="002D7F4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D7F4F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정보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D7F4F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성함</w:t>
            </w:r>
            <w:r w:rsidRPr="002D7F4F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 w:rsidRPr="002D7F4F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직급</w:t>
            </w:r>
          </w:p>
        </w:tc>
        <w:tc>
          <w:tcPr>
            <w:tcW w:w="5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spacing w:after="0" w:line="384" w:lineRule="auto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D7F4F" w:rsidRPr="002D7F4F" w:rsidTr="002D7F4F">
        <w:trPr>
          <w:trHeight w:val="46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7F4F" w:rsidRPr="002D7F4F" w:rsidRDefault="002D7F4F" w:rsidP="002D7F4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D7F4F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연락처</w:t>
            </w:r>
          </w:p>
        </w:tc>
        <w:tc>
          <w:tcPr>
            <w:tcW w:w="5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spacing w:after="0" w:line="384" w:lineRule="auto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D7F4F" w:rsidRPr="002D7F4F" w:rsidTr="002D7F4F">
        <w:trPr>
          <w:trHeight w:val="46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7F4F" w:rsidRPr="002D7F4F" w:rsidRDefault="002D7F4F" w:rsidP="002D7F4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D7F4F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이메일</w:t>
            </w:r>
          </w:p>
        </w:tc>
        <w:tc>
          <w:tcPr>
            <w:tcW w:w="5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7F4F" w:rsidRPr="002D7F4F" w:rsidRDefault="002D7F4F" w:rsidP="002D7F4F">
            <w:pPr>
              <w:spacing w:after="0" w:line="384" w:lineRule="auto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2D7F4F" w:rsidRPr="002D7F4F" w:rsidRDefault="002D7F4F" w:rsidP="002D7F4F">
      <w:pPr>
        <w:spacing w:after="0" w:line="312" w:lineRule="auto"/>
        <w:ind w:left="318" w:hanging="318"/>
        <w:textAlignment w:val="baseline"/>
        <w:rPr>
          <w:rFonts w:ascii="함초롬바탕" w:eastAsia="휴먼명조" w:hAnsi="굴림" w:cs="굴림"/>
          <w:color w:val="000000"/>
          <w:kern w:val="0"/>
          <w:sz w:val="24"/>
          <w:szCs w:val="24"/>
        </w:rPr>
      </w:pPr>
    </w:p>
    <w:p w:rsidR="002D7F4F" w:rsidRPr="002D7F4F" w:rsidRDefault="002D7F4F" w:rsidP="002D7F4F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1. 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서울대학교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“EMBA” 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교육과정의 이수학점은 총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49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학점 이상으로 하고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,</w:t>
      </w:r>
    </w:p>
    <w:p w:rsidR="002D7F4F" w:rsidRPr="002D7F4F" w:rsidRDefault="002D7F4F" w:rsidP="002D7F4F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교육과정의 수업연한은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2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년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(4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학기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) 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이상으로 하며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, “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산업체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”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는 </w:t>
      </w:r>
      <w:proofErr w:type="spellStart"/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매학기</w:t>
      </w:r>
      <w:proofErr w:type="spellEnd"/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</w:t>
      </w:r>
    </w:p>
    <w:p w:rsidR="002D7F4F" w:rsidRPr="002D7F4F" w:rsidRDefault="002D7F4F" w:rsidP="002D7F4F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학생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1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인당 등록금 최소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50%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이상을 부담합니다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.</w:t>
      </w:r>
    </w:p>
    <w:p w:rsidR="002D7F4F" w:rsidRPr="002D7F4F" w:rsidRDefault="002D7F4F" w:rsidP="002D7F4F">
      <w:pPr>
        <w:spacing w:after="0" w:line="312" w:lineRule="auto"/>
        <w:textAlignment w:val="baseline"/>
        <w:rPr>
          <w:rFonts w:ascii="함초롬바탕" w:eastAsia="휴먼명조" w:hAnsi="굴림" w:cs="굴림"/>
          <w:color w:val="000000"/>
          <w:kern w:val="0"/>
          <w:sz w:val="24"/>
          <w:szCs w:val="24"/>
        </w:rPr>
      </w:pPr>
    </w:p>
    <w:p w:rsidR="002D7F4F" w:rsidRPr="002D7F4F" w:rsidRDefault="002D7F4F" w:rsidP="002D7F4F">
      <w:pPr>
        <w:spacing w:after="0" w:line="312" w:lineRule="auto"/>
        <w:ind w:left="318" w:hanging="31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2</w:t>
      </w: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>.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 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본 산업체는 매 학기 소속직원의 재직여부 확인 및 학생의 원활한 교육</w:t>
      </w:r>
    </w:p>
    <w:p w:rsidR="002D7F4F" w:rsidRPr="002D7F4F" w:rsidRDefault="002D7F4F" w:rsidP="002D7F4F">
      <w:pPr>
        <w:spacing w:after="0" w:line="312" w:lineRule="auto"/>
        <w:ind w:left="318" w:hanging="31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참여를 보장하기 위하여 서울대학교와 상호 협력하는 데 동의합니다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. </w:t>
      </w:r>
    </w:p>
    <w:p w:rsidR="002D7F4F" w:rsidRPr="002D7F4F" w:rsidRDefault="002D7F4F" w:rsidP="002D7F4F">
      <w:pPr>
        <w:spacing w:after="0" w:line="312" w:lineRule="auto"/>
        <w:textAlignment w:val="baseline"/>
        <w:rPr>
          <w:rFonts w:ascii="함초롬바탕" w:eastAsia="휴먼명조" w:hAnsi="굴림" w:cs="굴림"/>
          <w:b/>
          <w:bCs/>
          <w:color w:val="000000"/>
          <w:kern w:val="0"/>
          <w:sz w:val="24"/>
          <w:szCs w:val="24"/>
        </w:rPr>
      </w:pPr>
    </w:p>
    <w:p w:rsidR="002D7F4F" w:rsidRPr="002D7F4F" w:rsidRDefault="002D7F4F" w:rsidP="002D7F4F">
      <w:pPr>
        <w:spacing w:after="0" w:line="312" w:lineRule="auto"/>
        <w:textAlignment w:val="baseline"/>
        <w:rPr>
          <w:rFonts w:ascii="함초롬바탕" w:eastAsia="휴먼명조" w:hAnsi="굴림" w:cs="굴림"/>
          <w:b/>
          <w:bCs/>
          <w:color w:val="000000"/>
          <w:kern w:val="0"/>
          <w:sz w:val="24"/>
          <w:szCs w:val="24"/>
        </w:rPr>
      </w:pPr>
    </w:p>
    <w:p w:rsidR="002D7F4F" w:rsidRPr="002D7F4F" w:rsidRDefault="002D7F4F" w:rsidP="002D7F4F">
      <w:pPr>
        <w:wordWrap/>
        <w:spacing w:after="0" w:line="360" w:lineRule="auto"/>
        <w:jc w:val="right"/>
        <w:textAlignment w:val="baseline"/>
        <w:rPr>
          <w:rFonts w:ascii="함초롬바탕" w:eastAsia="휴먼명조" w:hAnsi="굴림" w:cs="굴림"/>
          <w:b/>
          <w:bCs/>
          <w:color w:val="000000"/>
          <w:spacing w:val="4"/>
          <w:kern w:val="0"/>
          <w:sz w:val="24"/>
          <w:szCs w:val="24"/>
        </w:rPr>
      </w:pPr>
    </w:p>
    <w:p w:rsidR="002D7F4F" w:rsidRPr="002D7F4F" w:rsidRDefault="002D7F4F" w:rsidP="002D7F4F">
      <w:pPr>
        <w:wordWrap/>
        <w:spacing w:after="0" w:line="360" w:lineRule="auto"/>
        <w:jc w:val="right"/>
        <w:textAlignment w:val="baseline"/>
        <w:rPr>
          <w:rFonts w:ascii="함초롬바탕" w:eastAsia="휴먼명조" w:hAnsi="굴림" w:cs="굴림"/>
          <w:b/>
          <w:bCs/>
          <w:color w:val="000000"/>
          <w:spacing w:val="4"/>
          <w:kern w:val="0"/>
          <w:sz w:val="24"/>
          <w:szCs w:val="24"/>
        </w:rPr>
      </w:pPr>
    </w:p>
    <w:p w:rsidR="002D7F4F" w:rsidRPr="002D7F4F" w:rsidRDefault="002D7F4F" w:rsidP="002D7F4F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서울대학교 </w:t>
      </w:r>
      <w:r>
        <w:rPr>
          <w:rFonts w:ascii="휴먼명조" w:eastAsia="휴먼명조" w:hAnsi="굴림" w:cs="굴림"/>
          <w:b/>
          <w:bCs/>
          <w:color w:val="000000"/>
          <w:kern w:val="0"/>
          <w:sz w:val="24"/>
          <w:szCs w:val="24"/>
        </w:rPr>
        <w:t xml:space="preserve">                               </w:t>
      </w:r>
      <w:r w:rsidRPr="002D7F4F">
        <w:rPr>
          <w:rFonts w:ascii="휴먼명조" w:eastAsia="휴먼명조" w:hAnsi="굴림" w:cs="굴림" w:hint="eastAsia"/>
          <w:b/>
          <w:bCs/>
          <w:color w:val="000000"/>
          <w:spacing w:val="4"/>
          <w:kern w:val="0"/>
          <w:sz w:val="24"/>
          <w:szCs w:val="24"/>
        </w:rPr>
        <w:t>제 출 일</w:t>
      </w:r>
      <w:r w:rsidRPr="002D7F4F">
        <w:rPr>
          <w:rFonts w:ascii="함초롬바탕" w:eastAsia="휴먼명조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2D7F4F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:</w:t>
      </w:r>
      <w:r w:rsidRPr="002D7F4F">
        <w:rPr>
          <w:rFonts w:ascii="함초롬바탕" w:eastAsia="휴먼명조" w:hAnsi="굴림" w:cs="굴림"/>
          <w:color w:val="000000"/>
          <w:kern w:val="0"/>
          <w:sz w:val="24"/>
          <w:szCs w:val="24"/>
        </w:rPr>
        <w:t xml:space="preserve"> </w:t>
      </w:r>
      <w:r w:rsidR="00106FF9">
        <w:rPr>
          <w:rFonts w:ascii="함초롬바탕" w:eastAsia="휴먼명조" w:hAnsi="굴림" w:cs="굴림"/>
          <w:color w:val="000000"/>
          <w:kern w:val="0"/>
          <w:sz w:val="24"/>
          <w:szCs w:val="24"/>
        </w:rPr>
        <w:t xml:space="preserve">    </w:t>
      </w:r>
      <w:bookmarkStart w:id="0" w:name="_GoBack"/>
      <w:bookmarkEnd w:id="0"/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20</w:t>
      </w:r>
      <w:r w:rsidR="00106FF9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 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 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년 </w:t>
      </w:r>
      <w:r w:rsidR="00106FF9">
        <w:rPr>
          <w:rFonts w:ascii="휴먼명조" w:eastAsia="휴먼명조" w:hAnsi="굴림" w:cs="굴림"/>
          <w:color w:val="000000"/>
          <w:kern w:val="0"/>
          <w:sz w:val="24"/>
          <w:szCs w:val="24"/>
        </w:rPr>
        <w:t xml:space="preserve">  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월</w:t>
      </w:r>
      <w:r w:rsidR="00106FF9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</w:t>
      </w:r>
      <w:r w:rsidR="00106FF9">
        <w:rPr>
          <w:rFonts w:ascii="휴먼명조" w:eastAsia="휴먼명조" w:hAnsi="굴림" w:cs="굴림"/>
          <w:color w:val="000000"/>
          <w:kern w:val="0"/>
          <w:sz w:val="24"/>
          <w:szCs w:val="24"/>
        </w:rPr>
        <w:t xml:space="preserve"> 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일</w:t>
      </w:r>
    </w:p>
    <w:p w:rsidR="00ED03A1" w:rsidRPr="002D7F4F" w:rsidRDefault="002D7F4F" w:rsidP="002D7F4F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D7F4F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경영전문대학원장 귀하 </w:t>
      </w:r>
      <w:r>
        <w:rPr>
          <w:rFonts w:ascii="휴먼명조" w:eastAsia="휴먼명조" w:hAnsi="굴림" w:cs="굴림"/>
          <w:b/>
          <w:bCs/>
          <w:color w:val="000000"/>
          <w:kern w:val="0"/>
          <w:sz w:val="24"/>
          <w:szCs w:val="24"/>
        </w:rPr>
        <w:t xml:space="preserve">               </w:t>
      </w:r>
      <w:r w:rsidR="00106FF9">
        <w:rPr>
          <w:rFonts w:ascii="휴먼명조" w:eastAsia="휴먼명조" w:hAnsi="굴림" w:cs="굴림"/>
          <w:b/>
          <w:bCs/>
          <w:color w:val="000000"/>
          <w:kern w:val="0"/>
          <w:sz w:val="24"/>
          <w:szCs w:val="24"/>
        </w:rPr>
        <w:t xml:space="preserve">   </w:t>
      </w:r>
      <w:r>
        <w:rPr>
          <w:rFonts w:ascii="휴먼명조" w:eastAsia="휴먼명조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="00106FF9">
        <w:rPr>
          <w:rFonts w:ascii="휴먼명조" w:eastAsia="휴먼명조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2D7F4F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기 업 </w:t>
      </w:r>
      <w:proofErr w:type="gramStart"/>
      <w:r w:rsidRPr="002D7F4F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명 </w:t>
      </w:r>
      <w:r w:rsidRPr="002D7F4F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:</w:t>
      </w:r>
      <w:proofErr w:type="gramEnd"/>
      <w:r w:rsidRPr="002D7F4F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                 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(</w:t>
      </w:r>
      <w:r w:rsidRPr="002D7F4F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인</w:t>
      </w:r>
      <w:r w:rsidRPr="002D7F4F">
        <w:rPr>
          <w:rFonts w:ascii="HCI Poppy" w:eastAsia="휴먼명조" w:hAnsi="HCI Poppy" w:cs="굴림"/>
          <w:color w:val="000000"/>
          <w:kern w:val="0"/>
          <w:sz w:val="24"/>
          <w:szCs w:val="24"/>
        </w:rPr>
        <w:t>)</w:t>
      </w:r>
    </w:p>
    <w:sectPr w:rsidR="00ED03A1" w:rsidRPr="002D7F4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altName w:val="바탕"/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F4F"/>
    <w:rsid w:val="00106FF9"/>
    <w:rsid w:val="002D7F4F"/>
    <w:rsid w:val="00ED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22FDC"/>
  <w15:chartTrackingRefBased/>
  <w15:docId w15:val="{34F08941-6FC5-4C37-AACB-A28BDBEC4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D7F4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2D7F4F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9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2020-06-15T23:30:00Z</dcterms:created>
  <dcterms:modified xsi:type="dcterms:W3CDTF">2020-09-22T04:27:00Z</dcterms:modified>
</cp:coreProperties>
</file>