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102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0"/>
        <w:gridCol w:w="4275"/>
        <w:gridCol w:w="4961"/>
      </w:tblGrid>
      <w:tr w:rsidR="00A02ACF" w:rsidRPr="00D3161A" w:rsidTr="00E10AC0">
        <w:trPr>
          <w:trHeight w:val="181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</w:rPr>
            </w:pPr>
          </w:p>
          <w:p w:rsidR="00A02ACF" w:rsidRPr="00D3161A" w:rsidRDefault="00A02ACF" w:rsidP="00D3161A">
            <w:pPr>
              <w:pStyle w:val="a6"/>
              <w:jc w:val="center"/>
              <w:rPr>
                <w:rFonts w:ascii="함초롬바탕" w:eastAsia="함초롬바탕" w:hAnsi="함초롬바탕" w:cs="함초롬바탕"/>
                <w:b/>
                <w:sz w:val="36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sz w:val="36"/>
              </w:rPr>
              <w:t xml:space="preserve">서울대학교와 </w:t>
            </w:r>
            <w:r w:rsidRPr="00D3161A">
              <w:rPr>
                <w:rFonts w:ascii="함초롬바탕" w:eastAsia="함초롬바탕" w:hAnsi="함초롬바탕" w:cs="함초롬바탕"/>
                <w:b/>
                <w:sz w:val="36"/>
                <w:u w:val="single"/>
              </w:rPr>
              <w:t xml:space="preserve">                     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sz w:val="36"/>
              </w:rPr>
              <w:t>의</w:t>
            </w:r>
          </w:p>
          <w:p w:rsidR="00A02ACF" w:rsidRPr="00D3161A" w:rsidRDefault="00A02ACF" w:rsidP="00D3161A">
            <w:pPr>
              <w:pStyle w:val="a6"/>
              <w:jc w:val="center"/>
              <w:rPr>
                <w:rFonts w:ascii="함초롬바탕" w:eastAsia="함초롬바탕" w:hAnsi="함초롬바탕" w:cs="함초롬바탕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sz w:val="36"/>
              </w:rPr>
              <w:t>계약학과 설치·운영 계약서</w:t>
            </w:r>
          </w:p>
        </w:tc>
      </w:tr>
      <w:tr w:rsidR="00A02ACF" w:rsidRPr="00D3161A" w:rsidTr="00E10AC0">
        <w:trPr>
          <w:trHeight w:val="1137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서울대학교와 </w:t>
            </w:r>
            <w:r w:rsidR="00D3161A">
              <w:rPr>
                <w:rFonts w:ascii="함초롬바탕" w:eastAsia="함초롬바탕" w:hAnsi="함초롬바탕" w:cs="함초롬바탕"/>
                <w:sz w:val="21"/>
                <w:szCs w:val="21"/>
                <w:u w:val="single"/>
              </w:rPr>
              <w:t xml:space="preserve">                 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이하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”)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는 산학협력 정신을 바탕으로 산업교육을 진흥하고 산업사회의 요구에 부응하는 우수한 경영 인재 양성을 위해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Executive MBA(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이하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라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)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프로그램을 다음과 같이 설치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·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운영하기로 계약한다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572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1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목적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이 계약은 서울대학교와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”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간에 우수한 경영 인재를 양성하기 위한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“EMBA” </w:t>
            </w:r>
            <w:r w:rsidR="00E10AC0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프로그램의 설치 및 운영에 관하여 필요한 사항을 정함을 목적으로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2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설치학과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및 학위전공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이 계약의 목적을 달성하기 위하여 서울대학교는 경영전문대학원에 계약학과로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“EMBA”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프로그램을 둔다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②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에는 경영전문석사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(MBA)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학위과정을 둔다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3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학사운영 및 학위수여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학사운영 및 학위수여는 「서울대학교의 학칙」 및 관련 규정에 따른다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4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계약학과 운영위원회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효율적인 학사운영을 위하여 경영전문대학원에 계약학과 운영위원회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이하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‘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운영위원회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’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라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를 둔다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② 운영위원회는 서울대학교 경영전문대학원장을 위원장으로 하고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위원장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proofErr w:type="gramStart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대한상공회의소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="00E10AC0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경기도</w:t>
            </w:r>
            <w:proofErr w:type="gramEnd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및 금융투자협회가 추천한 위원을 포함하여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11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인 이내로 구성한다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5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정원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의 입학정원은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120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명으로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② 입학정원의 조정이 필요한 경우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운영위원회의 심의를 거쳐 정원 조정을 요청할 수 있다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592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6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입학 자격 등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입학자격 및 전형절차는 「서울대학교 학칙」과 관련 규정에 따르되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입학전형에 관한 세부사항은 서울대학교가 따로 정한다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② 학생선발은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”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추천을 받은 자 중에서 서울대학교가 선발한다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7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교육과정의 운영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교육과정의 이수학점은 총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49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학점 이상으로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②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교육과정의 수업연한은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2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년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(4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학기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)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이상으로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③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교육과정은 서울대학교 경영전문대학원이 운영한다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E10AC0">
            <w:pPr>
              <w:pStyle w:val="a6"/>
              <w:ind w:left="407" w:hangingChars="200" w:hanging="407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④ 교육과정의 조정이 필요한 경우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운영위원회의 심의를 거쳐 교육과정 조정을 요청할 수 </w:t>
            </w:r>
            <w:r w:rsidR="00E10AC0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 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있다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8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운영경비 등 부담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매 학년도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운영에 필요한 경비는 운영위원회의 심의를 거쳐 정한다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② 매</w:t>
            </w:r>
            <w:r w:rsid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학기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의 등록금은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1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인당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2,000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만원으로 정하고</w:t>
            </w:r>
            <w:r w:rsidR="00D3161A"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,</w:t>
            </w:r>
            <w:r w:rsidR="00D3161A" w:rsidRPr="00D3161A">
              <w:rPr>
                <w:rFonts w:ascii="함초롬바탕" w:eastAsia="함초롬바탕" w:hAnsi="함초롬바탕" w:cs="함초롬바탕"/>
                <w:sz w:val="21"/>
                <w:szCs w:val="21"/>
                <w:u w:val="single"/>
              </w:rPr>
              <w:t xml:space="preserve">                 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  <w:u w:val="single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”)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는 등록금의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50%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이상을 부담하여야 하며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부담비율은 입학</w:t>
            </w:r>
            <w:r w:rsid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시 제출하는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회사추천서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 명시한다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③ 학교는 필요</w:t>
            </w:r>
            <w:r w:rsid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시 관련 증빙서류를 요청하거나 학생의 재직기관에 확인할 수 있다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E10AC0">
            <w:pPr>
              <w:pStyle w:val="a6"/>
              <w:ind w:left="204" w:hangingChars="100" w:hanging="204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④ 서울대학교는 등록금 </w:t>
            </w:r>
            <w:proofErr w:type="spellStart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청구시</w:t>
            </w:r>
            <w:proofErr w:type="spellEnd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소정의 기간을 정하여 기관 및 학생에게 각각 납부하도록 요청하며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기간 내에 각 등록금이 미납될 경우 「서울대학교 학칙」 및 관련 규정에 따라 처리한다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lastRenderedPageBreak/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9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입학취소 및 제적처리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에 입학한 학생은 입학 후 졸업할 때까지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”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임직원 신분을 유지해야 하며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재학 중 징계해고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계약기간만료 및 본인의 원에 의하여 퇴직한 경우 입학취소 또는 제적</w:t>
            </w:r>
            <w:r w:rsid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처리한다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② 다만 제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1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항의 학생이 도산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구조조정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직권 면직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권고사직 등 본인의 의사와 관계없이 퇴직한 경우나 임금체불•계속되는 휴업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휴직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•사업장 이전 등에 따른 자진퇴사의 경우에는 예외로 할 수 있다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10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퇴직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학과 폐지 및 인사이동으로 인한 학생의 보호 및 조치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① 이 계약서 제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9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조 제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2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항 규정에 의하여 학생신분을 유지하는 경우 등록금 등 경비는 학생이 부담한다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②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학생이 본인의 의사와 관계없이 퇴직한 경우는 당해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에서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, 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의 설치 운영기간이 만료되기 전에 폐지되는 경우 당해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 재학하는 학생에 대하여는 서울대학교 경영전문대학원에서 잔여교육을 맡으며 등록금 등 필요 경비는 학생이 부담한다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11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대학 시설사용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서울대학교는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학생이 도서관 등 교내시설 및 행정서비스를 이용하는데 불편함이 없도록 최대한 협조한다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1041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12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상호협의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서울대학교와 </w:t>
            </w:r>
            <w:r w:rsidR="00D3161A" w:rsidRPr="00D3161A">
              <w:rPr>
                <w:rFonts w:ascii="함초롬바탕" w:eastAsia="함초롬바탕" w:hAnsi="함초롬바탕" w:cs="함초롬바탕"/>
                <w:sz w:val="21"/>
                <w:szCs w:val="21"/>
                <w:u w:val="single"/>
              </w:rPr>
              <w:t xml:space="preserve">                    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”)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는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매 학기 소속직원의 재직여부 확인 등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원활한 운영을 위하여 상호 협력한다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② 이 계약서에 명기되지 않은 사항이나 해석상 이의가 있는 사항 등 계약의 이행을 위해 필요한 사항은 운영위원회에서 협의하여 정한다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D3161A" w:rsidRPr="00D3161A" w:rsidRDefault="00D3161A" w:rsidP="00D3161A">
            <w:pPr>
              <w:pStyle w:val="a6"/>
              <w:rPr>
                <w:rFonts w:ascii="함초롬바탕" w:eastAsia="함초롬바탕" w:hAnsi="함초롬바탕" w:cs="함초롬바탕"/>
                <w:sz w:val="11"/>
                <w:szCs w:val="21"/>
              </w:rPr>
            </w:pPr>
          </w:p>
          <w:p w:rsidR="00D3161A" w:rsidRPr="00D3161A" w:rsidRDefault="00D3161A" w:rsidP="00D3161A">
            <w:pPr>
              <w:pStyle w:val="a6"/>
              <w:jc w:val="center"/>
              <w:rPr>
                <w:rFonts w:ascii="함초롬바탕" w:eastAsia="함초롬바탕" w:hAnsi="함초롬바탕" w:cs="함초롬바탕"/>
                <w:b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sz w:val="32"/>
                <w:szCs w:val="21"/>
              </w:rPr>
              <w:t>부</w:t>
            </w:r>
            <w:r>
              <w:rPr>
                <w:rFonts w:ascii="함초롬바탕" w:eastAsia="함초롬바탕" w:hAnsi="함초롬바탕" w:cs="함초롬바탕" w:hint="eastAsia"/>
                <w:b/>
                <w:sz w:val="32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sz w:val="32"/>
                <w:szCs w:val="21"/>
              </w:rPr>
              <w:t>칙</w:t>
            </w:r>
          </w:p>
        </w:tc>
      </w:tr>
      <w:tr w:rsidR="00A02ACF" w:rsidRPr="00D3161A" w:rsidTr="00E10AC0">
        <w:trPr>
          <w:trHeight w:val="2144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1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효력발생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① 이 계약은 양 기관의 장이 서명한 날부터 효력이 발생하며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상호 이의 제기가 없을 시에 계약기간은 서울대학교 석사과정 재학연한을 준용하여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“EMBA”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입학일로부터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4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년까지 유효한 것으로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② 계약에 따라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 입학한 학생이 휴학할 경우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휴학기간만큼 계약을 연장한다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D3161A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③ 계약 유효기간</w:t>
            </w:r>
            <w:r w:rsid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중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의 추천을 받은 소속직원이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 합격한 경우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해당학생 입학일로부터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4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년으로 계약기간을 </w:t>
            </w:r>
            <w:proofErr w:type="spellStart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재산정하여</w:t>
            </w:r>
            <w:proofErr w:type="spellEnd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계약을 연장한다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D3161A" w:rsidRPr="00E10AC0" w:rsidRDefault="00D3161A" w:rsidP="00D3161A">
            <w:pPr>
              <w:pStyle w:val="a6"/>
              <w:rPr>
                <w:rFonts w:ascii="함초롬바탕" w:eastAsia="함초롬바탕" w:hAnsi="함초롬바탕" w:cs="함초롬바탕"/>
                <w:sz w:val="15"/>
                <w:szCs w:val="21"/>
              </w:rPr>
            </w:pPr>
          </w:p>
        </w:tc>
      </w:tr>
      <w:tr w:rsidR="00A02ACF" w:rsidRPr="00D3161A" w:rsidTr="00E10AC0">
        <w:trPr>
          <w:trHeight w:val="59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vAlign w:val="center"/>
            <w:hideMark/>
          </w:tcPr>
          <w:p w:rsidR="00D3161A" w:rsidRDefault="00D3161A" w:rsidP="00D3161A">
            <w:pPr>
              <w:pStyle w:val="a6"/>
              <w:jc w:val="left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이 계약을 신의에 따라 성실히 준수하기로 하고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이를 증명하기 위해 계약서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2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부를 작성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·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서명하여 각각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1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부씩 보관한다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E10AC0" w:rsidRPr="00E10AC0" w:rsidRDefault="00E10AC0" w:rsidP="00E10AC0">
            <w:pPr>
              <w:pStyle w:val="a6"/>
              <w:jc w:val="center"/>
              <w:rPr>
                <w:rFonts w:ascii="함초롬바탕" w:eastAsia="함초롬바탕" w:hAnsi="함초롬바탕" w:cs="함초롬바탕"/>
                <w:b/>
                <w:bCs/>
                <w:sz w:val="18"/>
                <w:szCs w:val="21"/>
              </w:rPr>
            </w:pPr>
          </w:p>
          <w:p w:rsidR="00D3161A" w:rsidRPr="00D3161A" w:rsidRDefault="00A02ACF" w:rsidP="00E10AC0">
            <w:pPr>
              <w:pStyle w:val="a6"/>
              <w:jc w:val="center"/>
              <w:rPr>
                <w:rFonts w:ascii="함초롬바탕" w:eastAsia="함초롬바탕" w:hAnsi="함초롬바탕" w:cs="함초롬바탕"/>
                <w:b/>
                <w:bCs/>
                <w:sz w:val="14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1"/>
              </w:rPr>
              <w:t>년</w:t>
            </w:r>
            <w:r w:rsidR="00D3161A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1"/>
              </w:rPr>
              <w:t xml:space="preserve">    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1"/>
              </w:rPr>
              <w:t xml:space="preserve"> 월 </w:t>
            </w:r>
            <w:r w:rsidR="00D3161A">
              <w:rPr>
                <w:rFonts w:ascii="함초롬바탕" w:eastAsia="함초롬바탕" w:hAnsi="함초롬바탕" w:cs="함초롬바탕"/>
                <w:b/>
                <w:bCs/>
                <w:sz w:val="22"/>
                <w:szCs w:val="21"/>
              </w:rPr>
              <w:t xml:space="preserve">    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1"/>
              </w:rPr>
              <w:t>일</w:t>
            </w:r>
          </w:p>
        </w:tc>
      </w:tr>
      <w:tr w:rsidR="00E10AC0" w:rsidRPr="00E10AC0" w:rsidTr="00E10AC0">
        <w:trPr>
          <w:trHeight w:val="2641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E10AC0" w:rsidRPr="00E10AC0" w:rsidRDefault="00E10AC0" w:rsidP="00E10AC0">
            <w:pPr>
              <w:spacing w:after="0" w:line="384" w:lineRule="auto"/>
              <w:textAlignment w:val="baseline"/>
              <w:rPr>
                <w:rFonts w:ascii="휴먼명조" w:hAnsi="굴림" w:cs="굴림"/>
                <w:b/>
                <w:bCs/>
                <w:color w:val="000000"/>
                <w:spacing w:val="30"/>
                <w:kern w:val="0"/>
                <w:sz w:val="32"/>
                <w:szCs w:val="32"/>
              </w:rPr>
            </w:pPr>
          </w:p>
          <w:p w:rsidR="00165924" w:rsidRDefault="00E10AC0" w:rsidP="00165924">
            <w:pPr>
              <w:spacing w:after="0" w:line="384" w:lineRule="auto"/>
              <w:ind w:firstLineChars="100" w:firstLine="374"/>
              <w:textAlignment w:val="baseline"/>
              <w:rPr>
                <w:rFonts w:ascii="휴먼명조" w:hAnsi="굴림" w:cs="굴림"/>
                <w:b/>
                <w:bCs/>
                <w:color w:val="000000"/>
                <w:spacing w:val="30"/>
                <w:kern w:val="0"/>
                <w:sz w:val="32"/>
                <w:szCs w:val="32"/>
              </w:rPr>
            </w:pPr>
            <w:r w:rsidRPr="00E10AC0">
              <w:rPr>
                <w:rFonts w:ascii="휴먼명조" w:eastAsia="휴먼명조" w:hAnsi="굴림" w:cs="굴림" w:hint="eastAsia"/>
                <w:b/>
                <w:bCs/>
                <w:color w:val="000000"/>
                <w:spacing w:val="30"/>
                <w:kern w:val="0"/>
                <w:sz w:val="32"/>
                <w:szCs w:val="32"/>
              </w:rPr>
              <w:t>서울대학</w:t>
            </w:r>
            <w:r w:rsidR="00165924" w:rsidRPr="00165924">
              <w:rPr>
                <w:rFonts w:ascii="휴먼명조" w:eastAsia="휴먼명조" w:hAnsi="굴림" w:cs="굴림" w:hint="eastAsia"/>
                <w:b/>
                <w:bCs/>
                <w:color w:val="000000"/>
                <w:spacing w:val="30"/>
                <w:kern w:val="0"/>
                <w:sz w:val="32"/>
                <w:szCs w:val="32"/>
              </w:rPr>
              <w:t>교 총장</w:t>
            </w:r>
            <w:r w:rsidR="00165924">
              <w:rPr>
                <w:rFonts w:ascii="휴먼명조" w:hAnsi="굴림" w:cs="굴림" w:hint="eastAsia"/>
                <w:b/>
                <w:bCs/>
                <w:color w:val="000000"/>
                <w:spacing w:val="30"/>
                <w:kern w:val="0"/>
                <w:sz w:val="32"/>
                <w:szCs w:val="32"/>
              </w:rPr>
              <w:t xml:space="preserve"> </w:t>
            </w:r>
          </w:p>
          <w:p w:rsidR="00E10AC0" w:rsidRPr="00165924" w:rsidRDefault="00165924" w:rsidP="00165924">
            <w:pPr>
              <w:spacing w:after="0" w:line="384" w:lineRule="auto"/>
              <w:ind w:firstLineChars="100" w:firstLine="374"/>
              <w:textAlignment w:val="baseline"/>
              <w:rPr>
                <w:rFonts w:ascii="함초롬바탕" w:hAnsi="굴림" w:cs="굴림" w:hint="eastAsia"/>
                <w:color w:val="000000"/>
                <w:kern w:val="0"/>
                <w:szCs w:val="20"/>
              </w:rPr>
            </w:pPr>
            <w:r w:rsidRPr="00165924">
              <w:rPr>
                <w:rFonts w:ascii="휴먼명조" w:eastAsia="휴먼명조" w:hAnsi="굴림" w:cs="굴림" w:hint="eastAsia"/>
                <w:b/>
                <w:bCs/>
                <w:color w:val="000000"/>
                <w:spacing w:val="30"/>
                <w:kern w:val="0"/>
                <w:sz w:val="32"/>
                <w:szCs w:val="32"/>
              </w:rPr>
              <w:t>오 세 정</w:t>
            </w:r>
            <w:r w:rsidR="00E10AC0" w:rsidRPr="00E10AC0">
              <w:rPr>
                <w:rFonts w:ascii="함초롬바탕" w:eastAsia="휴먼명조" w:hAnsi="굴림" w:cs="굴림"/>
                <w:b/>
                <w:bCs/>
                <w:color w:val="000000"/>
                <w:spacing w:val="4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113" w:type="dxa"/>
              <w:right w:w="102" w:type="dxa"/>
            </w:tcMar>
            <w:vAlign w:val="center"/>
            <w:hideMark/>
          </w:tcPr>
          <w:p w:rsidR="00E10AC0" w:rsidRPr="00E10AC0" w:rsidRDefault="00E10AC0" w:rsidP="00E10AC0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</w:pPr>
          </w:p>
          <w:p w:rsidR="00E10AC0" w:rsidRPr="00E10AC0" w:rsidRDefault="00E10AC0" w:rsidP="00E10AC0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10AC0">
              <w:rPr>
                <w:rFonts w:ascii="함초롬바탕" w:eastAsia="함초롬바탕" w:hAnsi="함초롬바탕" w:cs="함초롬바탕" w:hint="eastAsia"/>
                <w:color w:val="CCCCCC"/>
                <w:kern w:val="0"/>
                <w:szCs w:val="20"/>
              </w:rPr>
              <w:t>기업명</w:t>
            </w:r>
            <w:r w:rsidRPr="00E10AC0"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  <w:t>:</w:t>
            </w:r>
          </w:p>
          <w:p w:rsidR="00E10AC0" w:rsidRPr="00E10AC0" w:rsidRDefault="00E10AC0" w:rsidP="00E10AC0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</w:pPr>
            <w:r w:rsidRPr="00E10AC0">
              <w:rPr>
                <w:rFonts w:ascii="함초롬바탕" w:eastAsia="함초롬바탕" w:hAnsi="함초롬바탕" w:cs="함초롬바탕" w:hint="eastAsia"/>
                <w:color w:val="CCCCCC"/>
                <w:kern w:val="0"/>
                <w:szCs w:val="20"/>
              </w:rPr>
              <w:t>주소</w:t>
            </w:r>
            <w:r w:rsidRPr="00E10AC0"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  <w:t>:</w:t>
            </w:r>
          </w:p>
          <w:p w:rsidR="00E10AC0" w:rsidRPr="00E10AC0" w:rsidRDefault="00E10AC0" w:rsidP="00E10AC0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10AC0">
              <w:rPr>
                <w:rFonts w:ascii="함초롬바탕" w:eastAsia="함초롬바탕" w:hAnsi="함초롬바탕" w:cs="함초롬바탕" w:hint="eastAsia"/>
                <w:color w:val="CCCCCC"/>
                <w:kern w:val="0"/>
                <w:szCs w:val="20"/>
              </w:rPr>
              <w:t>대표자 성명</w:t>
            </w:r>
            <w:r w:rsidRPr="00E10AC0"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  <w:t>:</w:t>
            </w:r>
            <w:r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  <w:t xml:space="preserve">                      </w:t>
            </w:r>
            <w:r w:rsidRPr="00E10AC0">
              <w:rPr>
                <w:rFonts w:ascii="함초롬바탕" w:eastAsia="함초롬바탕" w:hAnsi="굴림" w:cs="굴림"/>
                <w:color w:val="D8D8D8"/>
                <w:kern w:val="0"/>
                <w:sz w:val="26"/>
                <w:szCs w:val="26"/>
              </w:rPr>
              <w:t>(</w:t>
            </w:r>
            <w:r w:rsidRPr="00E10AC0">
              <w:rPr>
                <w:rFonts w:ascii="함초롬바탕" w:eastAsia="함초롬바탕" w:hAnsi="함초롬바탕" w:cs="함초롬바탕" w:hint="eastAsia"/>
                <w:color w:val="D8D8D8"/>
                <w:kern w:val="0"/>
                <w:sz w:val="26"/>
                <w:szCs w:val="26"/>
              </w:rPr>
              <w:t>직인</w:t>
            </w:r>
            <w:r w:rsidRPr="00E10AC0">
              <w:rPr>
                <w:rFonts w:ascii="함초롬바탕" w:eastAsia="함초롬바탕" w:hAnsi="굴림" w:cs="굴림"/>
                <w:color w:val="D8D8D8"/>
                <w:kern w:val="0"/>
                <w:sz w:val="26"/>
                <w:szCs w:val="26"/>
              </w:rPr>
              <w:t>)</w:t>
            </w:r>
          </w:p>
        </w:tc>
      </w:tr>
    </w:tbl>
    <w:p w:rsidR="00E10AC0" w:rsidRDefault="00E10AC0">
      <w:pPr>
        <w:pStyle w:val="a6"/>
        <w:rPr>
          <w:sz w:val="32"/>
        </w:rPr>
        <w:sectPr w:rsidR="00E10AC0" w:rsidSect="00A02ACF">
          <w:headerReference w:type="default" r:id="rId7"/>
          <w:pgSz w:w="11906" w:h="16838"/>
          <w:pgMar w:top="720" w:right="720" w:bottom="720" w:left="720" w:header="170" w:footer="0" w:gutter="0"/>
          <w:cols w:space="425"/>
          <w:docGrid w:linePitch="360"/>
        </w:sectPr>
      </w:pPr>
    </w:p>
    <w:tbl>
      <w:tblPr>
        <w:tblOverlap w:val="never"/>
        <w:tblW w:w="102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0"/>
        <w:gridCol w:w="4275"/>
        <w:gridCol w:w="4961"/>
      </w:tblGrid>
      <w:tr w:rsidR="000B224F" w:rsidRPr="00D3161A" w:rsidTr="000C5049">
        <w:trPr>
          <w:trHeight w:val="181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</w:rPr>
            </w:pPr>
          </w:p>
          <w:p w:rsidR="000B224F" w:rsidRPr="00D3161A" w:rsidRDefault="000B224F" w:rsidP="000C5049">
            <w:pPr>
              <w:pStyle w:val="a6"/>
              <w:jc w:val="center"/>
              <w:rPr>
                <w:rFonts w:ascii="함초롬바탕" w:eastAsia="함초롬바탕" w:hAnsi="함초롬바탕" w:cs="함초롬바탕"/>
                <w:b/>
                <w:sz w:val="36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sz w:val="36"/>
              </w:rPr>
              <w:t xml:space="preserve">서울대학교와 </w:t>
            </w:r>
            <w:r w:rsidRPr="00D3161A">
              <w:rPr>
                <w:rFonts w:ascii="함초롬바탕" w:eastAsia="함초롬바탕" w:hAnsi="함초롬바탕" w:cs="함초롬바탕"/>
                <w:b/>
                <w:sz w:val="36"/>
                <w:u w:val="single"/>
              </w:rPr>
              <w:t xml:space="preserve">                     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sz w:val="36"/>
              </w:rPr>
              <w:t>의</w:t>
            </w:r>
          </w:p>
          <w:p w:rsidR="000B224F" w:rsidRPr="00D3161A" w:rsidRDefault="000B224F" w:rsidP="000C5049">
            <w:pPr>
              <w:pStyle w:val="a6"/>
              <w:jc w:val="center"/>
              <w:rPr>
                <w:rFonts w:ascii="함초롬바탕" w:eastAsia="함초롬바탕" w:hAnsi="함초롬바탕" w:cs="함초롬바탕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sz w:val="36"/>
              </w:rPr>
              <w:t>계약학과 설치·운영 계약서</w:t>
            </w:r>
          </w:p>
        </w:tc>
      </w:tr>
      <w:tr w:rsidR="000B224F" w:rsidRPr="00D3161A" w:rsidTr="000C5049">
        <w:trPr>
          <w:trHeight w:val="1137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서울대학교와 </w:t>
            </w:r>
            <w:r>
              <w:rPr>
                <w:rFonts w:ascii="함초롬바탕" w:eastAsia="함초롬바탕" w:hAnsi="함초롬바탕" w:cs="함초롬바탕"/>
                <w:sz w:val="21"/>
                <w:szCs w:val="21"/>
                <w:u w:val="single"/>
              </w:rPr>
              <w:t xml:space="preserve">                 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이하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”)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는 산학협력 정신을 바탕으로 산업교육을 진흥하고 산업사회의 요구에 부응하는 우수한 경영 인재 양성을 위해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Executive MBA(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이하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라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)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프로그램을 다음과 같이 설치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·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운영하기로 계약한다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572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1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목적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이 계약은 서울대학교와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”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간에 우수한 경영 인재를 양성하기 위한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“EMBA” </w:t>
            </w:r>
            <w:r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프로그램의 설치 및 운영에 관하여 필요한 사항을 정함을 목적으로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2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설치학과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및 학위전공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이 계약의 목적을 달성하기 위하여 서울대학교는 경영전문대학원에 계약학과로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“EMBA”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프로그램을 둔다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②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에는 경영전문석사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(MBA)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학위과정을 둔다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3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학사운영 및 학위수여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학사운영 및 학위수여는 「서울대학교의 학칙」 및 관련 규정에 따른다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4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계약학과 운영위원회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효율적인 학사운영을 위하여 경영전문대학원에 계약학과 운영위원회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이하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‘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운영위원회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’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라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를 둔다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② 운영위원회는 서울대학교 경영전문대학원장을 위원장으로 하고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위원장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proofErr w:type="gramStart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대한상공회의소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경기도</w:t>
            </w:r>
            <w:proofErr w:type="gramEnd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및 금융투자협회가 추천한 위원을 포함하여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11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인 이내로 구성한다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5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정원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의 입학정원은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120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명으로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② 입학정원의 조정이 필요한 경우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운영위원회의 심의를 거쳐 정원 조정을 요청할 수 있다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592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6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입학 자격 등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입학자격 및 전형절차는 「서울대학교 학칙」과 관련 규정에 따르되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입학전형에 관한 세부사항은 서울대학교가 따로 정한다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② 학생선발은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”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추천을 받은 자 중에서 서울대학교가 선발한다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7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교육과정의 운영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교육과정의 이수학점은 총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49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학점 이상으로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②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교육과정의 수업연한은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2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년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(4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학기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)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이상으로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③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교육과정은 서울대학교 경영전문대학원이 운영한다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ind w:left="407" w:hangingChars="200" w:hanging="407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④ 교육과정의 조정이 필요한 경우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운영위원회의 심의를 거쳐 교육과정 조정을 요청할 수 </w:t>
            </w:r>
            <w:r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 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있다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8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운영경비 등 부담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매 학년도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운영에 필요한 경비는 운영위원회의 심의를 거쳐 정한다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② 매</w:t>
            </w:r>
            <w:r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학기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의 등록금은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1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인당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2,000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만원으로 정하고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,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  <w:u w:val="single"/>
              </w:rPr>
              <w:t xml:space="preserve">                  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”)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는 등록금의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50%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이상을 부담하여야 하며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부담비율은 입학</w:t>
            </w:r>
            <w:r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시 제출하는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회사추천서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 명시한다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③ 학교는 필요</w:t>
            </w:r>
            <w:r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시 관련 증빙서류를 요청하거나 학생의 재직기관에 확인할 수 있다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ind w:left="204" w:hangingChars="100" w:hanging="204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④ 서울대학교는 등록금 </w:t>
            </w:r>
            <w:proofErr w:type="spellStart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청구시</w:t>
            </w:r>
            <w:proofErr w:type="spellEnd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소정의 기간을 정하여 기관 및 학생에게 각각 납부하도록 요청하며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기간 내에 각 등록금이 미납될 경우 「서울대학교 학칙」 및 관련 규정에 따라 처리한다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9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입학취소 및 제적처리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에 입학한 학생은 입학 후 졸업할 때까지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”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임직원 신분을 유지해야 하며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재학 중 징계해고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계약기간만료 및 본인의 원에 의하여 퇴직한 경우 입학취소 또는 제적</w:t>
            </w:r>
            <w:r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처리한다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② 다만 제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1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항의 학생이 도산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구조조정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직권 면직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권고사직 등 본인의 의사와 관계없이 퇴직한 경우나 임금체불•계속되는 휴업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휴직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•사업장 이전 등에 따른 자진퇴사의 경우에는 예외로 할 수 있다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10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퇴직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학과 폐지 및 인사이동으로 인한 학생의 보호 및 조치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① 이 계약서 제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9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조 제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2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항 규정에 의하여 학생신분을 유지하는 경우 등록금 등 경비는 학생이 부담한다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②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학생이 본인의 의사와 관계없이 퇴직한 경우는 당해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에서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, 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의 설치 운영기간이 만료되기 전에 폐지되는 경우 당해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 재학하는 학생에 대하여는 서울대학교 경영전문대학원에서 잔여교육을 맡으며 등록금 등 필요 경비는 학생이 부담한다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11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대학 시설사용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서울대학교는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학생이 도서관 등 교내시설 및 행정서비스를 이용하는데 불편함이 없도록 최대한 협조한다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1041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12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상호협의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서울대학교와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  <w:u w:val="single"/>
              </w:rPr>
              <w:t xml:space="preserve">                    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”)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는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매 학기 소속직원의 재직여부 확인 등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원활한 운영을 위하여 상호 협력한다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② 이 계약서에 명기되지 않은 사항이나 해석상 이의가 있는 사항 등 계약의 이행을 위해 필요한 사항은 운영위원회에서 협의하여 정한다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11"/>
                <w:szCs w:val="21"/>
              </w:rPr>
            </w:pPr>
          </w:p>
          <w:p w:rsidR="000B224F" w:rsidRPr="00D3161A" w:rsidRDefault="000B224F" w:rsidP="000C5049">
            <w:pPr>
              <w:pStyle w:val="a6"/>
              <w:jc w:val="center"/>
              <w:rPr>
                <w:rFonts w:ascii="함초롬바탕" w:eastAsia="함초롬바탕" w:hAnsi="함초롬바탕" w:cs="함초롬바탕"/>
                <w:b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sz w:val="32"/>
                <w:szCs w:val="21"/>
              </w:rPr>
              <w:t>부</w:t>
            </w:r>
            <w:r>
              <w:rPr>
                <w:rFonts w:ascii="함초롬바탕" w:eastAsia="함초롬바탕" w:hAnsi="함초롬바탕" w:cs="함초롬바탕" w:hint="eastAsia"/>
                <w:b/>
                <w:sz w:val="32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sz w:val="32"/>
                <w:szCs w:val="21"/>
              </w:rPr>
              <w:t>칙</w:t>
            </w:r>
          </w:p>
        </w:tc>
      </w:tr>
      <w:tr w:rsidR="000B224F" w:rsidRPr="00E10AC0" w:rsidTr="000C5049">
        <w:trPr>
          <w:trHeight w:val="2144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1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효력발생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① 이 계약은 양 기관의 장이 서명한 날부터 효력이 발생하며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상호 이의 제기가 없을 시에 계약기간은 서울대학교 석사과정 재학연한을 준용하여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“EMBA”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입학일로부터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4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년까지 유효한 것으로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② 계약에 따라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 입학한 학생이 휴학할 경우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휴학기간만큼 계약을 연장한다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③ 계약 유효기간</w:t>
            </w:r>
            <w:r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중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의 추천을 받은 소속직원이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 합격한 경우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해당학생 입학일로부터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4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년으로 계약기간을 </w:t>
            </w:r>
            <w:proofErr w:type="spellStart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재산정하여</w:t>
            </w:r>
            <w:proofErr w:type="spellEnd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계약을 연장한다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E10AC0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15"/>
                <w:szCs w:val="21"/>
              </w:rPr>
            </w:pPr>
          </w:p>
        </w:tc>
      </w:tr>
      <w:tr w:rsidR="000B224F" w:rsidRPr="00D3161A" w:rsidTr="000C5049">
        <w:trPr>
          <w:trHeight w:val="59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vAlign w:val="center"/>
            <w:hideMark/>
          </w:tcPr>
          <w:p w:rsidR="000B224F" w:rsidRDefault="000B224F" w:rsidP="000C5049">
            <w:pPr>
              <w:pStyle w:val="a6"/>
              <w:jc w:val="left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이 계약을 신의에 따라 성실히 준수하기로 하고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이를 증명하기 위해 계약서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2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부를 작성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·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서명하여 각각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1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부씩 보관한다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E10AC0" w:rsidRDefault="000B224F" w:rsidP="000C5049">
            <w:pPr>
              <w:pStyle w:val="a6"/>
              <w:jc w:val="center"/>
              <w:rPr>
                <w:rFonts w:ascii="함초롬바탕" w:eastAsia="함초롬바탕" w:hAnsi="함초롬바탕" w:cs="함초롬바탕"/>
                <w:b/>
                <w:bCs/>
                <w:sz w:val="18"/>
                <w:szCs w:val="21"/>
              </w:rPr>
            </w:pPr>
          </w:p>
          <w:p w:rsidR="000B224F" w:rsidRPr="00D3161A" w:rsidRDefault="000B224F" w:rsidP="000C5049">
            <w:pPr>
              <w:pStyle w:val="a6"/>
              <w:jc w:val="center"/>
              <w:rPr>
                <w:rFonts w:ascii="함초롬바탕" w:eastAsia="함초롬바탕" w:hAnsi="함초롬바탕" w:cs="함초롬바탕"/>
                <w:b/>
                <w:bCs/>
                <w:sz w:val="14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1"/>
              </w:rPr>
              <w:t>년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1"/>
              </w:rPr>
              <w:t xml:space="preserve">    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1"/>
              </w:rPr>
              <w:t xml:space="preserve"> 월 </w:t>
            </w:r>
            <w:r>
              <w:rPr>
                <w:rFonts w:ascii="함초롬바탕" w:eastAsia="함초롬바탕" w:hAnsi="함초롬바탕" w:cs="함초롬바탕"/>
                <w:b/>
                <w:bCs/>
                <w:sz w:val="22"/>
                <w:szCs w:val="21"/>
              </w:rPr>
              <w:t xml:space="preserve">    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1"/>
              </w:rPr>
              <w:t>일</w:t>
            </w:r>
          </w:p>
        </w:tc>
      </w:tr>
      <w:tr w:rsidR="000B224F" w:rsidRPr="00E10AC0" w:rsidTr="000C5049">
        <w:trPr>
          <w:trHeight w:val="2641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0B224F" w:rsidRPr="00E10AC0" w:rsidRDefault="000B224F" w:rsidP="000C5049">
            <w:pPr>
              <w:spacing w:after="0" w:line="384" w:lineRule="auto"/>
              <w:textAlignment w:val="baseline"/>
              <w:rPr>
                <w:rFonts w:ascii="휴먼명조" w:hAnsi="굴림" w:cs="굴림"/>
                <w:b/>
                <w:bCs/>
                <w:color w:val="000000"/>
                <w:spacing w:val="30"/>
                <w:kern w:val="0"/>
                <w:sz w:val="32"/>
                <w:szCs w:val="32"/>
              </w:rPr>
            </w:pPr>
          </w:p>
          <w:p w:rsidR="00165924" w:rsidRDefault="00165924" w:rsidP="00165924">
            <w:pPr>
              <w:spacing w:after="0" w:line="384" w:lineRule="auto"/>
              <w:ind w:firstLineChars="100" w:firstLine="374"/>
              <w:textAlignment w:val="baseline"/>
              <w:rPr>
                <w:rFonts w:ascii="휴먼명조" w:hAnsi="굴림" w:cs="굴림"/>
                <w:b/>
                <w:bCs/>
                <w:color w:val="000000"/>
                <w:spacing w:val="30"/>
                <w:kern w:val="0"/>
                <w:sz w:val="32"/>
                <w:szCs w:val="32"/>
              </w:rPr>
            </w:pPr>
            <w:r w:rsidRPr="00E10AC0">
              <w:rPr>
                <w:rFonts w:ascii="휴먼명조" w:eastAsia="휴먼명조" w:hAnsi="굴림" w:cs="굴림" w:hint="eastAsia"/>
                <w:b/>
                <w:bCs/>
                <w:color w:val="000000"/>
                <w:spacing w:val="30"/>
                <w:kern w:val="0"/>
                <w:sz w:val="32"/>
                <w:szCs w:val="32"/>
              </w:rPr>
              <w:t>서울대학</w:t>
            </w:r>
            <w:r w:rsidRPr="00165924">
              <w:rPr>
                <w:rFonts w:ascii="휴먼명조" w:eastAsia="휴먼명조" w:hAnsi="굴림" w:cs="굴림" w:hint="eastAsia"/>
                <w:b/>
                <w:bCs/>
                <w:color w:val="000000"/>
                <w:spacing w:val="30"/>
                <w:kern w:val="0"/>
                <w:sz w:val="32"/>
                <w:szCs w:val="32"/>
              </w:rPr>
              <w:t>교 총장</w:t>
            </w:r>
            <w:r>
              <w:rPr>
                <w:rFonts w:ascii="휴먼명조" w:hAnsi="굴림" w:cs="굴림" w:hint="eastAsia"/>
                <w:b/>
                <w:bCs/>
                <w:color w:val="000000"/>
                <w:spacing w:val="30"/>
                <w:kern w:val="0"/>
                <w:sz w:val="32"/>
                <w:szCs w:val="32"/>
              </w:rPr>
              <w:t xml:space="preserve"> </w:t>
            </w:r>
          </w:p>
          <w:p w:rsidR="000B224F" w:rsidRPr="00E10AC0" w:rsidRDefault="00165924" w:rsidP="00165924">
            <w:pPr>
              <w:spacing w:after="0" w:line="384" w:lineRule="auto"/>
              <w:ind w:firstLineChars="100" w:firstLine="3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165924">
              <w:rPr>
                <w:rFonts w:ascii="휴먼명조" w:eastAsia="휴먼명조" w:hAnsi="굴림" w:cs="굴림" w:hint="eastAsia"/>
                <w:b/>
                <w:bCs/>
                <w:color w:val="000000"/>
                <w:spacing w:val="30"/>
                <w:kern w:val="0"/>
                <w:sz w:val="32"/>
                <w:szCs w:val="32"/>
              </w:rPr>
              <w:t>오 세 정</w:t>
            </w:r>
            <w:bookmarkStart w:id="0" w:name="_GoBack"/>
            <w:bookmarkEnd w:id="0"/>
          </w:p>
        </w:tc>
        <w:tc>
          <w:tcPr>
            <w:tcW w:w="4961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113" w:type="dxa"/>
              <w:right w:w="102" w:type="dxa"/>
            </w:tcMar>
            <w:vAlign w:val="center"/>
            <w:hideMark/>
          </w:tcPr>
          <w:p w:rsidR="000B224F" w:rsidRPr="00E10AC0" w:rsidRDefault="000B224F" w:rsidP="000C5049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</w:pPr>
          </w:p>
          <w:p w:rsidR="000B224F" w:rsidRPr="00E10AC0" w:rsidRDefault="000B224F" w:rsidP="000C5049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10AC0">
              <w:rPr>
                <w:rFonts w:ascii="함초롬바탕" w:eastAsia="함초롬바탕" w:hAnsi="함초롬바탕" w:cs="함초롬바탕" w:hint="eastAsia"/>
                <w:color w:val="CCCCCC"/>
                <w:kern w:val="0"/>
                <w:szCs w:val="20"/>
              </w:rPr>
              <w:t>기업명</w:t>
            </w:r>
            <w:r w:rsidRPr="00E10AC0"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  <w:t>:</w:t>
            </w:r>
          </w:p>
          <w:p w:rsidR="000B224F" w:rsidRPr="00E10AC0" w:rsidRDefault="000B224F" w:rsidP="000C5049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</w:pPr>
            <w:r w:rsidRPr="00E10AC0">
              <w:rPr>
                <w:rFonts w:ascii="함초롬바탕" w:eastAsia="함초롬바탕" w:hAnsi="함초롬바탕" w:cs="함초롬바탕" w:hint="eastAsia"/>
                <w:color w:val="CCCCCC"/>
                <w:kern w:val="0"/>
                <w:szCs w:val="20"/>
              </w:rPr>
              <w:t>주소</w:t>
            </w:r>
            <w:r w:rsidRPr="00E10AC0"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  <w:t>:</w:t>
            </w:r>
          </w:p>
          <w:p w:rsidR="000B224F" w:rsidRPr="00E10AC0" w:rsidRDefault="000B224F" w:rsidP="000C5049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10AC0">
              <w:rPr>
                <w:rFonts w:ascii="함초롬바탕" w:eastAsia="함초롬바탕" w:hAnsi="함초롬바탕" w:cs="함초롬바탕" w:hint="eastAsia"/>
                <w:color w:val="CCCCCC"/>
                <w:kern w:val="0"/>
                <w:szCs w:val="20"/>
              </w:rPr>
              <w:t>대표자 성명</w:t>
            </w:r>
            <w:r w:rsidRPr="00E10AC0"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  <w:t>:</w:t>
            </w:r>
            <w:r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  <w:t xml:space="preserve">                      </w:t>
            </w:r>
            <w:r w:rsidRPr="00E10AC0">
              <w:rPr>
                <w:rFonts w:ascii="함초롬바탕" w:eastAsia="함초롬바탕" w:hAnsi="굴림" w:cs="굴림"/>
                <w:color w:val="D8D8D8"/>
                <w:kern w:val="0"/>
                <w:sz w:val="26"/>
                <w:szCs w:val="26"/>
              </w:rPr>
              <w:t>(</w:t>
            </w:r>
            <w:r w:rsidRPr="00E10AC0">
              <w:rPr>
                <w:rFonts w:ascii="함초롬바탕" w:eastAsia="함초롬바탕" w:hAnsi="함초롬바탕" w:cs="함초롬바탕" w:hint="eastAsia"/>
                <w:color w:val="D8D8D8"/>
                <w:kern w:val="0"/>
                <w:sz w:val="26"/>
                <w:szCs w:val="26"/>
              </w:rPr>
              <w:t>직인</w:t>
            </w:r>
            <w:r w:rsidRPr="00E10AC0">
              <w:rPr>
                <w:rFonts w:ascii="함초롬바탕" w:eastAsia="함초롬바탕" w:hAnsi="굴림" w:cs="굴림"/>
                <w:color w:val="D8D8D8"/>
                <w:kern w:val="0"/>
                <w:sz w:val="26"/>
                <w:szCs w:val="26"/>
              </w:rPr>
              <w:t>)</w:t>
            </w:r>
          </w:p>
        </w:tc>
      </w:tr>
    </w:tbl>
    <w:p w:rsidR="00E10AC0" w:rsidRPr="00D3161A" w:rsidRDefault="00E10AC0" w:rsidP="000B224F">
      <w:pPr>
        <w:widowControl/>
        <w:wordWrap/>
        <w:autoSpaceDE/>
        <w:autoSpaceDN/>
        <w:rPr>
          <w:sz w:val="32"/>
        </w:rPr>
      </w:pPr>
    </w:p>
    <w:sectPr w:rsidR="00E10AC0" w:rsidRPr="00D3161A" w:rsidSect="00A02ACF">
      <w:headerReference w:type="default" r:id="rId8"/>
      <w:pgSz w:w="11906" w:h="16838"/>
      <w:pgMar w:top="720" w:right="720" w:bottom="720" w:left="720" w:header="17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ACF" w:rsidRDefault="00A02ACF" w:rsidP="00A02ACF">
      <w:pPr>
        <w:spacing w:after="0" w:line="240" w:lineRule="auto"/>
      </w:pPr>
      <w:r>
        <w:separator/>
      </w:r>
    </w:p>
  </w:endnote>
  <w:endnote w:type="continuationSeparator" w:id="0">
    <w:p w:rsidR="00A02ACF" w:rsidRDefault="00A02ACF" w:rsidP="00A02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ACF" w:rsidRDefault="00A02ACF" w:rsidP="00A02ACF">
      <w:pPr>
        <w:spacing w:after="0" w:line="240" w:lineRule="auto"/>
      </w:pPr>
      <w:r>
        <w:separator/>
      </w:r>
    </w:p>
  </w:footnote>
  <w:footnote w:type="continuationSeparator" w:id="0">
    <w:p w:rsidR="00A02ACF" w:rsidRDefault="00A02ACF" w:rsidP="00A02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ACF" w:rsidRPr="00A02ACF" w:rsidRDefault="000B224F" w:rsidP="00A02ACF">
    <w:pPr>
      <w:pStyle w:val="a3"/>
      <w:jc w:val="right"/>
      <w:rPr>
        <w:u w:val="single"/>
      </w:rPr>
    </w:pPr>
    <w:r>
      <w:rPr>
        <w:rFonts w:hint="eastAsia"/>
      </w:rPr>
      <w:t>학교</w:t>
    </w:r>
    <w:r w:rsidR="00A02ACF">
      <w:rPr>
        <w:rFonts w:hint="eastAsia"/>
      </w:rPr>
      <w:t xml:space="preserve"> 보관용 </w:t>
    </w:r>
    <w:r w:rsidR="00A02ACF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24F" w:rsidRPr="00A02ACF" w:rsidRDefault="000B224F" w:rsidP="00A02ACF">
    <w:pPr>
      <w:pStyle w:val="a3"/>
      <w:jc w:val="right"/>
      <w:rPr>
        <w:u w:val="single"/>
      </w:rPr>
    </w:pPr>
    <w:r>
      <w:rPr>
        <w:rFonts w:hint="eastAsia"/>
      </w:rPr>
      <w:t xml:space="preserve">회사 보관용 </w:t>
    </w:r>
    <w:r>
      <w:t xml:space="preserve">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ACF"/>
    <w:rsid w:val="000B224F"/>
    <w:rsid w:val="00165924"/>
    <w:rsid w:val="007C6F34"/>
    <w:rsid w:val="00823724"/>
    <w:rsid w:val="00884996"/>
    <w:rsid w:val="00A02ACF"/>
    <w:rsid w:val="00C1374F"/>
    <w:rsid w:val="00D3161A"/>
    <w:rsid w:val="00E10AC0"/>
    <w:rsid w:val="00ED5482"/>
    <w:rsid w:val="00F3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ECFE979"/>
  <w15:chartTrackingRefBased/>
  <w15:docId w15:val="{02CD49A6-CCC8-4319-8E7C-C9E0A2466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224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2AC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02ACF"/>
  </w:style>
  <w:style w:type="paragraph" w:styleId="a4">
    <w:name w:val="footer"/>
    <w:basedOn w:val="a"/>
    <w:link w:val="Char0"/>
    <w:uiPriority w:val="99"/>
    <w:unhideWhenUsed/>
    <w:rsid w:val="00A02AC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02ACF"/>
  </w:style>
  <w:style w:type="paragraph" w:customStyle="1" w:styleId="a5">
    <w:name w:val="바탕글"/>
    <w:basedOn w:val="a"/>
    <w:rsid w:val="00A02AC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6">
    <w:name w:val="No Spacing"/>
    <w:uiPriority w:val="1"/>
    <w:qFormat/>
    <w:rsid w:val="00D3161A"/>
    <w:pPr>
      <w:widowControl w:val="0"/>
      <w:wordWrap w:val="0"/>
      <w:autoSpaceDE w:val="0"/>
      <w:autoSpaceDN w:val="0"/>
      <w:spacing w:after="0" w:line="240" w:lineRule="auto"/>
    </w:pPr>
  </w:style>
  <w:style w:type="paragraph" w:styleId="a7">
    <w:name w:val="Balloon Text"/>
    <w:basedOn w:val="a"/>
    <w:link w:val="Char1"/>
    <w:uiPriority w:val="99"/>
    <w:semiHidden/>
    <w:unhideWhenUsed/>
    <w:rsid w:val="00E10AC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E10A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5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3D4B2-4F3A-4FD6-A77C-C3286F22F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cp:lastPrinted>2020-05-20T00:18:00Z</cp:lastPrinted>
  <dcterms:created xsi:type="dcterms:W3CDTF">2020-05-19T23:53:00Z</dcterms:created>
  <dcterms:modified xsi:type="dcterms:W3CDTF">2022-02-09T05:29:00Z</dcterms:modified>
</cp:coreProperties>
</file>